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97" w:rsidRPr="006D1A97" w:rsidRDefault="006D1A97" w:rsidP="006D1A97">
      <w:pPr>
        <w:shd w:val="clear" w:color="auto" w:fill="FFD1EF"/>
        <w:spacing w:after="0" w:line="240" w:lineRule="auto"/>
        <w:rPr>
          <w:rFonts w:ascii="Times New Roman" w:eastAsia="Times New Roman" w:hAnsi="Times New Roman" w:cs="Times New Roman"/>
          <w:sz w:val="24"/>
          <w:szCs w:val="24"/>
        </w:rPr>
      </w:pPr>
      <w:r w:rsidRPr="006D1A97">
        <w:rPr>
          <w:rFonts w:ascii="Times New Roman" w:eastAsia="Times New Roman" w:hAnsi="Times New Roman" w:cs="Times New Roman"/>
          <w:sz w:val="24"/>
          <w:szCs w:val="24"/>
        </w:rPr>
        <w:t xml:space="preserve">Currently, I am doing the research work related to following topics: </w:t>
      </w:r>
    </w:p>
    <w:p w:rsidR="006D1A97" w:rsidRDefault="006D1A97" w:rsidP="006D1A97">
      <w:pPr>
        <w:numPr>
          <w:ilvl w:val="0"/>
          <w:numId w:val="1"/>
        </w:numPr>
        <w:shd w:val="clear" w:color="auto" w:fill="FFD1EF"/>
        <w:spacing w:before="100" w:beforeAutospacing="1" w:after="100" w:afterAutospacing="1" w:line="240" w:lineRule="auto"/>
        <w:rPr>
          <w:rFonts w:ascii="Times New Roman" w:eastAsia="Times New Roman" w:hAnsi="Times New Roman" w:cs="Times New Roman"/>
          <w:sz w:val="24"/>
          <w:szCs w:val="24"/>
        </w:rPr>
      </w:pPr>
      <w:r w:rsidRPr="006D1A97">
        <w:rPr>
          <w:rFonts w:ascii="Times New Roman" w:eastAsia="Times New Roman" w:hAnsi="Times New Roman" w:cs="Times New Roman"/>
          <w:sz w:val="24"/>
          <w:szCs w:val="24"/>
        </w:rPr>
        <w:t>1. Temporal Video Segmentation Algorithm Based on Ensemble Learning</w:t>
      </w:r>
    </w:p>
    <w:p w:rsidR="00DA1D4E" w:rsidRPr="00A926E3" w:rsidRDefault="00DA1D4E" w:rsidP="00A926E3">
      <w:pPr>
        <w:pStyle w:val="a"/>
        <w:spacing w:line="240" w:lineRule="auto"/>
        <w:ind w:left="720" w:firstLine="0"/>
        <w:rPr>
          <w:szCs w:val="24"/>
        </w:rPr>
      </w:pPr>
      <w:r w:rsidRPr="00A926E3">
        <w:rPr>
          <w:szCs w:val="24"/>
        </w:rPr>
        <w:t>At present, both the</w:t>
      </w:r>
      <w:r w:rsidRPr="00A926E3">
        <w:rPr>
          <w:b/>
          <w:szCs w:val="24"/>
        </w:rPr>
        <w:t xml:space="preserve"> </w:t>
      </w:r>
      <w:r w:rsidRPr="00A926E3">
        <w:rPr>
          <w:szCs w:val="24"/>
        </w:rPr>
        <w:t>precision and accuracy</w:t>
      </w:r>
      <w:r w:rsidRPr="00A926E3">
        <w:rPr>
          <w:b/>
          <w:szCs w:val="24"/>
        </w:rPr>
        <w:t xml:space="preserve"> </w:t>
      </w:r>
      <w:r w:rsidRPr="00A926E3">
        <w:rPr>
          <w:szCs w:val="24"/>
        </w:rPr>
        <w:t>of the Gradually Changing Temporal video's focus seg</w:t>
      </w:r>
      <w:r w:rsidR="008554AA" w:rsidRPr="00A926E3">
        <w:rPr>
          <w:szCs w:val="24"/>
        </w:rPr>
        <w:t>mentation are low. In this project</w:t>
      </w:r>
      <w:r w:rsidRPr="00A926E3">
        <w:rPr>
          <w:szCs w:val="24"/>
        </w:rPr>
        <w:t xml:space="preserve">, we propose a Temporal Video Segmentation technology based on Ensemble Learning—ELA-TVS algorithm.  ELA-TVS </w:t>
      </w:r>
      <w:proofErr w:type="gramStart"/>
      <w:r w:rsidRPr="00A926E3">
        <w:rPr>
          <w:szCs w:val="24"/>
        </w:rPr>
        <w:t>applies</w:t>
      </w:r>
      <w:proofErr w:type="gramEnd"/>
      <w:r w:rsidRPr="00A926E3">
        <w:rPr>
          <w:szCs w:val="24"/>
        </w:rPr>
        <w:t xml:space="preserve"> the principles of ensemble learning to temporal video segmentation technology. First, ELA-TVS would extract various features of video frames. Second, a number of training subsets would be established with a Biased Cross Group Re-sampling method, and the basic classifiers would learn from these training subsets. Third, the prediction of each classifier would be integrated into an ensemble result, employing simple voting or weighted ensemble methods. Finally, the resulting classification of frames would be transformed into shot boundaries, with some reverting rules. Through a series of experiments, the parameters of the ELA-TVS algorithm </w:t>
      </w:r>
      <w:r w:rsidR="00A926E3">
        <w:rPr>
          <w:szCs w:val="24"/>
        </w:rPr>
        <w:t>would be</w:t>
      </w:r>
      <w:r w:rsidRPr="00A926E3">
        <w:rPr>
          <w:szCs w:val="24"/>
        </w:rPr>
        <w:t xml:space="preserve"> adjusted, ensemble strategies </w:t>
      </w:r>
      <w:r w:rsidR="00491766" w:rsidRPr="00A926E3">
        <w:rPr>
          <w:szCs w:val="24"/>
        </w:rPr>
        <w:t>will be</w:t>
      </w:r>
      <w:r w:rsidRPr="00A926E3">
        <w:rPr>
          <w:szCs w:val="24"/>
        </w:rPr>
        <w:t xml:space="preserve"> compared, and many machine learning methods </w:t>
      </w:r>
      <w:r w:rsidR="00491766" w:rsidRPr="00A926E3">
        <w:rPr>
          <w:szCs w:val="24"/>
        </w:rPr>
        <w:t>will be</w:t>
      </w:r>
      <w:r w:rsidRPr="00A926E3">
        <w:rPr>
          <w:szCs w:val="24"/>
        </w:rPr>
        <w:t xml:space="preserve"> compared with ELA-TVS algorithm. </w:t>
      </w:r>
    </w:p>
    <w:p w:rsidR="00DA1D4E" w:rsidRDefault="00DA1D4E" w:rsidP="00DA1D4E">
      <w:pPr>
        <w:shd w:val="clear" w:color="auto" w:fill="FFD1EF"/>
        <w:spacing w:before="100" w:beforeAutospacing="1" w:after="100" w:afterAutospacing="1" w:line="240" w:lineRule="auto"/>
        <w:rPr>
          <w:rFonts w:ascii="Times New Roman" w:eastAsia="Times New Roman" w:hAnsi="Times New Roman" w:cs="Times New Roman"/>
          <w:sz w:val="24"/>
          <w:szCs w:val="24"/>
        </w:rPr>
      </w:pPr>
    </w:p>
    <w:p w:rsidR="00DA1D4E" w:rsidRPr="006D1A97" w:rsidRDefault="00DA1D4E" w:rsidP="00DA1D4E">
      <w:pPr>
        <w:shd w:val="clear" w:color="auto" w:fill="FFD1EF"/>
        <w:spacing w:before="100" w:beforeAutospacing="1" w:after="100" w:afterAutospacing="1" w:line="240" w:lineRule="auto"/>
        <w:rPr>
          <w:rFonts w:ascii="Times New Roman" w:eastAsia="Times New Roman" w:hAnsi="Times New Roman" w:cs="Times New Roman"/>
          <w:sz w:val="24"/>
          <w:szCs w:val="24"/>
        </w:rPr>
      </w:pPr>
    </w:p>
    <w:p w:rsidR="006D1A97" w:rsidRPr="00A926E3" w:rsidRDefault="006D1A97" w:rsidP="006D1A97">
      <w:pPr>
        <w:numPr>
          <w:ilvl w:val="0"/>
          <w:numId w:val="1"/>
        </w:numPr>
        <w:shd w:val="clear" w:color="auto" w:fill="FFD1EF"/>
        <w:spacing w:before="100" w:beforeAutospacing="1" w:after="100" w:afterAutospacing="1" w:line="240" w:lineRule="auto"/>
        <w:rPr>
          <w:rFonts w:ascii="Times New Roman" w:eastAsia="Times New Roman" w:hAnsi="Times New Roman" w:cs="Times New Roman"/>
          <w:sz w:val="20"/>
          <w:szCs w:val="20"/>
        </w:rPr>
      </w:pPr>
      <w:r w:rsidRPr="00A926E3">
        <w:rPr>
          <w:rFonts w:ascii="Times New Roman" w:eastAsia="Times New Roman" w:hAnsi="Times New Roman" w:cs="Times New Roman"/>
          <w:sz w:val="20"/>
          <w:szCs w:val="20"/>
        </w:rPr>
        <w:t>2. Base Station Controlled Intelligent Clustering Routing in Wireless Sensor Networks</w:t>
      </w:r>
    </w:p>
    <w:p w:rsidR="00DA1D4E" w:rsidRPr="00A926E3" w:rsidRDefault="00DA1D4E" w:rsidP="00A926E3">
      <w:pPr>
        <w:pStyle w:val="Abstract"/>
        <w:ind w:left="720"/>
        <w:rPr>
          <w:rFonts w:eastAsia="MS Mincho"/>
          <w:b w:val="0"/>
          <w:iCs/>
          <w:sz w:val="24"/>
          <w:szCs w:val="24"/>
        </w:rPr>
      </w:pPr>
      <w:r w:rsidRPr="00A926E3">
        <w:rPr>
          <w:rFonts w:hint="eastAsia"/>
          <w:b w:val="0"/>
          <w:sz w:val="24"/>
          <w:szCs w:val="24"/>
          <w:lang w:eastAsia="zh-CN"/>
        </w:rPr>
        <w:t>The main constrains for</w:t>
      </w:r>
      <w:r w:rsidRPr="00A926E3">
        <w:rPr>
          <w:rFonts w:eastAsia="MS Mincho"/>
          <w:b w:val="0"/>
          <w:sz w:val="24"/>
          <w:szCs w:val="24"/>
        </w:rPr>
        <w:t xml:space="preserve"> </w:t>
      </w:r>
      <w:r w:rsidRPr="00A926E3">
        <w:rPr>
          <w:rFonts w:hint="eastAsia"/>
          <w:b w:val="0"/>
          <w:sz w:val="24"/>
          <w:szCs w:val="24"/>
          <w:lang w:eastAsia="zh-CN"/>
        </w:rPr>
        <w:t>W</w:t>
      </w:r>
      <w:r w:rsidRPr="00A926E3">
        <w:rPr>
          <w:rFonts w:eastAsia="MS Mincho"/>
          <w:b w:val="0"/>
          <w:sz w:val="24"/>
          <w:szCs w:val="24"/>
        </w:rPr>
        <w:t xml:space="preserve">ireless </w:t>
      </w:r>
      <w:r w:rsidRPr="00A926E3">
        <w:rPr>
          <w:rFonts w:hint="eastAsia"/>
          <w:b w:val="0"/>
          <w:sz w:val="24"/>
          <w:szCs w:val="24"/>
          <w:lang w:eastAsia="zh-CN"/>
        </w:rPr>
        <w:t>S</w:t>
      </w:r>
      <w:r w:rsidRPr="00A926E3">
        <w:rPr>
          <w:rFonts w:eastAsia="MS Mincho"/>
          <w:b w:val="0"/>
          <w:sz w:val="24"/>
          <w:szCs w:val="24"/>
        </w:rPr>
        <w:t xml:space="preserve">ensor </w:t>
      </w:r>
      <w:r w:rsidRPr="00A926E3">
        <w:rPr>
          <w:rFonts w:hint="eastAsia"/>
          <w:b w:val="0"/>
          <w:sz w:val="24"/>
          <w:szCs w:val="24"/>
          <w:lang w:eastAsia="zh-CN"/>
        </w:rPr>
        <w:t>N</w:t>
      </w:r>
      <w:r w:rsidRPr="00A926E3">
        <w:rPr>
          <w:rFonts w:eastAsia="MS Mincho"/>
          <w:b w:val="0"/>
          <w:sz w:val="24"/>
          <w:szCs w:val="24"/>
        </w:rPr>
        <w:t>etwork</w:t>
      </w:r>
      <w:r w:rsidRPr="00A926E3">
        <w:rPr>
          <w:rFonts w:hint="eastAsia"/>
          <w:b w:val="0"/>
          <w:sz w:val="24"/>
          <w:szCs w:val="24"/>
          <w:lang w:eastAsia="zh-CN"/>
        </w:rPr>
        <w:t xml:space="preserve"> (WSN) are its limited energy and bandwidth. In industry, WSN is deployed with </w:t>
      </w:r>
      <w:r w:rsidRPr="00A926E3">
        <w:rPr>
          <w:rFonts w:eastAsia="MS Mincho"/>
          <w:b w:val="0"/>
          <w:sz w:val="24"/>
          <w:szCs w:val="24"/>
        </w:rPr>
        <w:t>massive node density and</w:t>
      </w:r>
      <w:r w:rsidRPr="00A926E3">
        <w:rPr>
          <w:rFonts w:hint="eastAsia"/>
          <w:b w:val="0"/>
          <w:sz w:val="24"/>
          <w:szCs w:val="24"/>
          <w:lang w:eastAsia="zh-CN"/>
        </w:rPr>
        <w:t xml:space="preserve"> </w:t>
      </w:r>
      <w:r w:rsidRPr="00A926E3">
        <w:rPr>
          <w:rFonts w:eastAsia="MS Mincho"/>
          <w:b w:val="0"/>
          <w:sz w:val="24"/>
          <w:szCs w:val="24"/>
        </w:rPr>
        <w:t>diverse placement</w:t>
      </w:r>
      <w:r w:rsidRPr="00A926E3">
        <w:rPr>
          <w:rFonts w:hint="eastAsia"/>
          <w:b w:val="0"/>
          <w:sz w:val="24"/>
          <w:szCs w:val="24"/>
          <w:lang w:eastAsia="zh-CN"/>
        </w:rPr>
        <w:t>. This turns out to produce</w:t>
      </w:r>
      <w:r w:rsidRPr="00A926E3">
        <w:rPr>
          <w:rFonts w:eastAsia="MS Mincho"/>
          <w:b w:val="0"/>
          <w:sz w:val="24"/>
          <w:szCs w:val="24"/>
        </w:rPr>
        <w:t xml:space="preserve"> a lot of sensory traffic with redundancy. </w:t>
      </w:r>
      <w:r w:rsidRPr="00A926E3">
        <w:rPr>
          <w:rFonts w:hint="eastAsia"/>
          <w:b w:val="0"/>
          <w:sz w:val="24"/>
          <w:szCs w:val="24"/>
          <w:lang w:eastAsia="zh-CN"/>
        </w:rPr>
        <w:t>Accordingly, it</w:t>
      </w:r>
      <w:r w:rsidRPr="00A926E3">
        <w:rPr>
          <w:rFonts w:eastAsia="MS Mincho"/>
          <w:b w:val="0"/>
          <w:sz w:val="24"/>
          <w:szCs w:val="24"/>
        </w:rPr>
        <w:t xml:space="preserve"> </w:t>
      </w:r>
      <w:r w:rsidRPr="00A926E3">
        <w:rPr>
          <w:rFonts w:hint="eastAsia"/>
          <w:b w:val="0"/>
          <w:sz w:val="24"/>
          <w:szCs w:val="24"/>
          <w:lang w:eastAsia="zh-CN"/>
        </w:rPr>
        <w:t>decreases</w:t>
      </w:r>
      <w:r w:rsidRPr="00A926E3">
        <w:rPr>
          <w:rFonts w:eastAsia="MS Mincho"/>
          <w:b w:val="0"/>
          <w:sz w:val="24"/>
          <w:szCs w:val="24"/>
        </w:rPr>
        <w:t xml:space="preserve"> the lifetime of sensor network. </w:t>
      </w:r>
      <w:r w:rsidRPr="00A926E3">
        <w:rPr>
          <w:rFonts w:eastAsia="MS Mincho"/>
          <w:b w:val="0"/>
          <w:iCs/>
          <w:sz w:val="24"/>
          <w:szCs w:val="24"/>
        </w:rPr>
        <w:t xml:space="preserve">In </w:t>
      </w:r>
      <w:r w:rsidRPr="00A926E3">
        <w:rPr>
          <w:rFonts w:hint="eastAsia"/>
          <w:b w:val="0"/>
          <w:iCs/>
          <w:sz w:val="24"/>
          <w:szCs w:val="24"/>
          <w:lang w:eastAsia="zh-CN"/>
        </w:rPr>
        <w:t xml:space="preserve">our proposed </w:t>
      </w:r>
      <w:r w:rsidRPr="00A926E3">
        <w:rPr>
          <w:b w:val="0"/>
          <w:iCs/>
          <w:sz w:val="24"/>
          <w:szCs w:val="24"/>
          <w:lang w:eastAsia="zh-CN"/>
        </w:rPr>
        <w:t xml:space="preserve">Base Station Controlled Intelligent Clustering Routing (BSCICR) </w:t>
      </w:r>
      <w:r w:rsidRPr="00A926E3">
        <w:rPr>
          <w:rFonts w:hint="eastAsia"/>
          <w:b w:val="0"/>
          <w:iCs/>
          <w:sz w:val="24"/>
          <w:szCs w:val="24"/>
          <w:lang w:eastAsia="zh-CN"/>
        </w:rPr>
        <w:t>approach</w:t>
      </w:r>
      <w:r w:rsidRPr="00A926E3">
        <w:rPr>
          <w:rFonts w:eastAsia="MS Mincho"/>
          <w:b w:val="0"/>
          <w:iCs/>
          <w:sz w:val="24"/>
          <w:szCs w:val="24"/>
        </w:rPr>
        <w:t xml:space="preserve">, </w:t>
      </w:r>
      <w:r w:rsidRPr="00A926E3">
        <w:rPr>
          <w:rFonts w:hint="eastAsia"/>
          <w:b w:val="0"/>
          <w:iCs/>
          <w:sz w:val="24"/>
          <w:szCs w:val="24"/>
          <w:lang w:eastAsia="zh-CN"/>
        </w:rPr>
        <w:t>we</w:t>
      </w:r>
      <w:r w:rsidRPr="00A926E3">
        <w:rPr>
          <w:rFonts w:eastAsia="MS Mincho"/>
          <w:b w:val="0"/>
          <w:iCs/>
          <w:sz w:val="24"/>
          <w:szCs w:val="24"/>
        </w:rPr>
        <w:t xml:space="preserve"> </w:t>
      </w:r>
      <w:r w:rsidR="001057C2" w:rsidRPr="00A926E3">
        <w:rPr>
          <w:rFonts w:eastAsia="MS Mincho"/>
          <w:b w:val="0"/>
          <w:iCs/>
          <w:sz w:val="24"/>
          <w:szCs w:val="24"/>
        </w:rPr>
        <w:t xml:space="preserve">are trying to </w:t>
      </w:r>
      <w:r w:rsidRPr="00A926E3">
        <w:rPr>
          <w:rFonts w:eastAsia="MS Mincho"/>
          <w:b w:val="0"/>
          <w:iCs/>
          <w:sz w:val="24"/>
          <w:szCs w:val="24"/>
        </w:rPr>
        <w:t>investigate the problem on energy</w:t>
      </w:r>
      <w:r w:rsidRPr="00A926E3">
        <w:rPr>
          <w:b w:val="0"/>
          <w:iCs/>
          <w:sz w:val="24"/>
          <w:szCs w:val="24"/>
          <w:lang w:eastAsia="zh-CN"/>
        </w:rPr>
        <w:t>-</w:t>
      </w:r>
      <w:r w:rsidRPr="00A926E3">
        <w:rPr>
          <w:rFonts w:eastAsia="MS Mincho"/>
          <w:b w:val="0"/>
          <w:iCs/>
          <w:sz w:val="24"/>
          <w:szCs w:val="24"/>
        </w:rPr>
        <w:t>efficient</w:t>
      </w:r>
      <w:r w:rsidRPr="00A926E3">
        <w:rPr>
          <w:rFonts w:hint="eastAsia"/>
          <w:b w:val="0"/>
          <w:iCs/>
          <w:sz w:val="24"/>
          <w:szCs w:val="24"/>
          <w:lang w:eastAsia="zh-CN"/>
        </w:rPr>
        <w:t xml:space="preserve"> </w:t>
      </w:r>
      <w:r w:rsidRPr="00A926E3">
        <w:rPr>
          <w:rFonts w:eastAsia="MS Mincho"/>
          <w:b w:val="0"/>
          <w:iCs/>
          <w:sz w:val="24"/>
          <w:szCs w:val="24"/>
        </w:rPr>
        <w:t xml:space="preserve">data transmission </w:t>
      </w:r>
      <w:r w:rsidRPr="00A926E3">
        <w:rPr>
          <w:rFonts w:hint="eastAsia"/>
          <w:b w:val="0"/>
          <w:iCs/>
          <w:sz w:val="24"/>
          <w:szCs w:val="24"/>
          <w:lang w:eastAsia="zh-CN"/>
        </w:rPr>
        <w:t xml:space="preserve">for </w:t>
      </w:r>
      <w:r w:rsidRPr="00A926E3">
        <w:rPr>
          <w:rFonts w:eastAsia="MS Mincho"/>
          <w:b w:val="0"/>
          <w:iCs/>
          <w:sz w:val="24"/>
          <w:szCs w:val="24"/>
        </w:rPr>
        <w:t>WSN</w:t>
      </w:r>
      <w:r w:rsidRPr="00A926E3">
        <w:rPr>
          <w:rFonts w:hint="eastAsia"/>
          <w:b w:val="0"/>
          <w:iCs/>
          <w:sz w:val="24"/>
          <w:szCs w:val="24"/>
          <w:lang w:eastAsia="zh-CN"/>
        </w:rPr>
        <w:t xml:space="preserve"> in a radio harsh environment </w:t>
      </w:r>
      <w:r w:rsidRPr="00A926E3">
        <w:rPr>
          <w:rFonts w:eastAsia="MS Mincho"/>
          <w:b w:val="0"/>
          <w:iCs/>
          <w:sz w:val="24"/>
          <w:szCs w:val="24"/>
        </w:rPr>
        <w:t xml:space="preserve">where </w:t>
      </w:r>
      <w:r w:rsidRPr="00A926E3">
        <w:rPr>
          <w:rFonts w:hint="eastAsia"/>
          <w:b w:val="0"/>
          <w:iCs/>
          <w:sz w:val="24"/>
          <w:szCs w:val="24"/>
          <w:lang w:eastAsia="zh-CN"/>
        </w:rPr>
        <w:t xml:space="preserve">lots of </w:t>
      </w:r>
      <w:r w:rsidRPr="00A926E3">
        <w:rPr>
          <w:b w:val="0"/>
          <w:iCs/>
          <w:sz w:val="24"/>
          <w:szCs w:val="24"/>
          <w:lang w:eastAsia="zh-CN"/>
        </w:rPr>
        <w:t>sensor</w:t>
      </w:r>
      <w:r w:rsidRPr="00A926E3">
        <w:rPr>
          <w:rFonts w:hint="eastAsia"/>
          <w:b w:val="0"/>
          <w:iCs/>
          <w:sz w:val="24"/>
          <w:szCs w:val="24"/>
          <w:lang w:eastAsia="zh-CN"/>
        </w:rPr>
        <w:t xml:space="preserve"> nodes may die by running out of their power or new sensor nodes may </w:t>
      </w:r>
      <w:r w:rsidRPr="00A926E3">
        <w:rPr>
          <w:b w:val="0"/>
          <w:iCs/>
          <w:sz w:val="24"/>
          <w:szCs w:val="24"/>
          <w:lang w:eastAsia="zh-CN"/>
        </w:rPr>
        <w:t>join</w:t>
      </w:r>
      <w:r w:rsidRPr="00A926E3">
        <w:rPr>
          <w:rFonts w:hint="eastAsia"/>
          <w:b w:val="0"/>
          <w:iCs/>
          <w:sz w:val="24"/>
          <w:szCs w:val="24"/>
          <w:lang w:eastAsia="zh-CN"/>
        </w:rPr>
        <w:t xml:space="preserve"> in this WSN</w:t>
      </w:r>
      <w:r w:rsidRPr="00A926E3">
        <w:rPr>
          <w:rFonts w:eastAsia="MS Mincho"/>
          <w:b w:val="0"/>
          <w:iCs/>
          <w:sz w:val="24"/>
          <w:szCs w:val="24"/>
        </w:rPr>
        <w:t xml:space="preserve">. The network lifetime </w:t>
      </w:r>
      <w:r w:rsidRPr="00A926E3">
        <w:rPr>
          <w:rFonts w:hint="eastAsia"/>
          <w:b w:val="0"/>
          <w:iCs/>
          <w:sz w:val="24"/>
          <w:szCs w:val="24"/>
          <w:lang w:eastAsia="zh-CN"/>
        </w:rPr>
        <w:t>that</w:t>
      </w:r>
      <w:r w:rsidRPr="00A926E3">
        <w:rPr>
          <w:rFonts w:eastAsia="MS Mincho"/>
          <w:b w:val="0"/>
          <w:iCs/>
          <w:sz w:val="24"/>
          <w:szCs w:val="24"/>
        </w:rPr>
        <w:t xml:space="preserve"> </w:t>
      </w:r>
      <w:r w:rsidRPr="00A926E3">
        <w:rPr>
          <w:rFonts w:hint="eastAsia"/>
          <w:b w:val="0"/>
          <w:iCs/>
          <w:sz w:val="24"/>
          <w:szCs w:val="24"/>
          <w:lang w:eastAsia="zh-CN"/>
        </w:rPr>
        <w:t xml:space="preserve">we </w:t>
      </w:r>
      <w:r w:rsidRPr="00A926E3">
        <w:rPr>
          <w:rFonts w:eastAsia="MS Mincho"/>
          <w:b w:val="0"/>
          <w:iCs/>
          <w:sz w:val="24"/>
          <w:szCs w:val="24"/>
        </w:rPr>
        <w:t>defined is as the duration time until the first sensor node failure</w:t>
      </w:r>
      <w:r w:rsidRPr="00A926E3">
        <w:rPr>
          <w:rFonts w:hint="eastAsia"/>
          <w:b w:val="0"/>
          <w:iCs/>
          <w:sz w:val="24"/>
          <w:szCs w:val="24"/>
          <w:lang w:eastAsia="zh-CN"/>
        </w:rPr>
        <w:t xml:space="preserve"> </w:t>
      </w:r>
      <w:r w:rsidRPr="00A926E3">
        <w:rPr>
          <w:rFonts w:eastAsia="MS Mincho"/>
          <w:b w:val="0"/>
          <w:iCs/>
          <w:sz w:val="24"/>
          <w:szCs w:val="24"/>
        </w:rPr>
        <w:t xml:space="preserve">due to battery depletion. </w:t>
      </w:r>
      <w:r w:rsidRPr="00A926E3">
        <w:rPr>
          <w:rFonts w:hint="eastAsia"/>
          <w:b w:val="0"/>
          <w:sz w:val="24"/>
          <w:szCs w:val="24"/>
          <w:lang w:eastAsia="zh-CN"/>
        </w:rPr>
        <w:t>W</w:t>
      </w:r>
      <w:r w:rsidRPr="00A926E3">
        <w:rPr>
          <w:rFonts w:eastAsia="MS Mincho"/>
          <w:b w:val="0"/>
          <w:sz w:val="24"/>
          <w:szCs w:val="24"/>
        </w:rPr>
        <w:t>e propose a novel</w:t>
      </w:r>
      <w:bookmarkStart w:id="0" w:name="_GoBack"/>
      <w:bookmarkEnd w:id="0"/>
      <w:r w:rsidRPr="00A926E3">
        <w:rPr>
          <w:rFonts w:eastAsia="MS Mincho"/>
          <w:b w:val="0"/>
          <w:sz w:val="24"/>
          <w:szCs w:val="24"/>
        </w:rPr>
        <w:t xml:space="preserve"> approach to </w:t>
      </w:r>
      <w:r w:rsidRPr="00A926E3">
        <w:rPr>
          <w:rFonts w:hint="eastAsia"/>
          <w:b w:val="0"/>
          <w:sz w:val="24"/>
          <w:szCs w:val="24"/>
          <w:lang w:eastAsia="zh-CN"/>
        </w:rPr>
        <w:t xml:space="preserve">create </w:t>
      </w:r>
      <w:r w:rsidRPr="00A926E3">
        <w:rPr>
          <w:rFonts w:eastAsia="MS Mincho"/>
          <w:b w:val="0"/>
          <w:sz w:val="24"/>
          <w:szCs w:val="24"/>
        </w:rPr>
        <w:t xml:space="preserve">optimal routing paths for data transmissions. </w:t>
      </w:r>
      <w:r w:rsidRPr="00A926E3">
        <w:rPr>
          <w:rFonts w:hint="eastAsia"/>
          <w:b w:val="0"/>
          <w:sz w:val="24"/>
          <w:szCs w:val="24"/>
          <w:lang w:eastAsia="zh-CN"/>
        </w:rPr>
        <w:t>This process is classified by two phases</w:t>
      </w:r>
      <w:r w:rsidRPr="00A926E3">
        <w:rPr>
          <w:rFonts w:eastAsia="MS Mincho"/>
          <w:b w:val="0"/>
          <w:sz w:val="24"/>
          <w:szCs w:val="24"/>
        </w:rPr>
        <w:t xml:space="preserve">. Firstly, </w:t>
      </w:r>
      <w:r w:rsidRPr="00A926E3">
        <w:rPr>
          <w:rFonts w:eastAsia="MS Mincho"/>
          <w:b w:val="0"/>
          <w:color w:val="000000" w:themeColor="text1"/>
          <w:sz w:val="24"/>
          <w:szCs w:val="24"/>
        </w:rPr>
        <w:t xml:space="preserve">the </w:t>
      </w:r>
      <w:r w:rsidRPr="00A926E3">
        <w:rPr>
          <w:rFonts w:hint="eastAsia"/>
          <w:b w:val="0"/>
          <w:color w:val="000000" w:themeColor="text1"/>
          <w:sz w:val="24"/>
          <w:szCs w:val="24"/>
          <w:lang w:eastAsia="zh-CN"/>
        </w:rPr>
        <w:t>G</w:t>
      </w:r>
      <w:r w:rsidRPr="00A926E3">
        <w:rPr>
          <w:rFonts w:eastAsia="MS Mincho"/>
          <w:b w:val="0"/>
          <w:color w:val="000000" w:themeColor="text1"/>
          <w:sz w:val="24"/>
          <w:szCs w:val="24"/>
        </w:rPr>
        <w:t xml:space="preserve">enetic </w:t>
      </w:r>
      <w:r w:rsidRPr="00A926E3">
        <w:rPr>
          <w:rFonts w:hint="eastAsia"/>
          <w:b w:val="0"/>
          <w:sz w:val="24"/>
          <w:szCs w:val="24"/>
          <w:lang w:eastAsia="zh-CN"/>
        </w:rPr>
        <w:t>A</w:t>
      </w:r>
      <w:r w:rsidRPr="00A926E3">
        <w:rPr>
          <w:rFonts w:eastAsia="MS Mincho"/>
          <w:b w:val="0"/>
          <w:sz w:val="24"/>
          <w:szCs w:val="24"/>
        </w:rPr>
        <w:t>lgorithm (GA) is performed in the Base Station (also called as sink) to generate the optimal clusters and cluster heads</w:t>
      </w:r>
      <w:r w:rsidRPr="00A926E3">
        <w:rPr>
          <w:rFonts w:hint="eastAsia"/>
          <w:b w:val="0"/>
          <w:sz w:val="24"/>
          <w:szCs w:val="24"/>
          <w:lang w:eastAsia="zh-CN"/>
        </w:rPr>
        <w:t xml:space="preserve"> for </w:t>
      </w:r>
      <w:r w:rsidRPr="00A926E3">
        <w:rPr>
          <w:b w:val="0"/>
          <w:sz w:val="24"/>
          <w:szCs w:val="24"/>
          <w:lang w:eastAsia="zh-CN"/>
        </w:rPr>
        <w:t xml:space="preserve">a given </w:t>
      </w:r>
      <w:r w:rsidRPr="00A926E3">
        <w:rPr>
          <w:rFonts w:hint="eastAsia"/>
          <w:b w:val="0"/>
          <w:sz w:val="24"/>
          <w:szCs w:val="24"/>
          <w:lang w:eastAsia="zh-CN"/>
        </w:rPr>
        <w:t>WSN</w:t>
      </w:r>
      <w:r w:rsidRPr="00A926E3">
        <w:rPr>
          <w:rFonts w:eastAsia="MS Mincho"/>
          <w:b w:val="0"/>
          <w:sz w:val="24"/>
          <w:szCs w:val="24"/>
        </w:rPr>
        <w:t xml:space="preserve">. Secondly, </w:t>
      </w:r>
      <w:proofErr w:type="spellStart"/>
      <w:r w:rsidRPr="00A926E3">
        <w:rPr>
          <w:rFonts w:eastAsia="MS Mincho"/>
          <w:b w:val="0"/>
          <w:sz w:val="24"/>
          <w:szCs w:val="24"/>
        </w:rPr>
        <w:t>Dijkstra’s</w:t>
      </w:r>
      <w:proofErr w:type="spellEnd"/>
      <w:r w:rsidRPr="00A926E3">
        <w:rPr>
          <w:rFonts w:eastAsia="MS Mincho"/>
          <w:b w:val="0"/>
          <w:sz w:val="24"/>
          <w:szCs w:val="24"/>
        </w:rPr>
        <w:t xml:space="preserve"> algorithm is used to generate the energy-efficient routing paths based</w:t>
      </w:r>
      <w:r w:rsidRPr="00A926E3">
        <w:rPr>
          <w:rFonts w:hint="eastAsia"/>
          <w:b w:val="0"/>
          <w:sz w:val="24"/>
          <w:szCs w:val="24"/>
          <w:lang w:eastAsia="zh-CN"/>
        </w:rPr>
        <w:t xml:space="preserve"> </w:t>
      </w:r>
      <w:r w:rsidRPr="00A926E3">
        <w:rPr>
          <w:b w:val="0"/>
          <w:sz w:val="24"/>
          <w:szCs w:val="24"/>
          <w:lang w:eastAsia="zh-CN"/>
        </w:rPr>
        <w:t>on the</w:t>
      </w:r>
      <w:r w:rsidRPr="00A926E3">
        <w:rPr>
          <w:rFonts w:hint="eastAsia"/>
          <w:b w:val="0"/>
          <w:sz w:val="24"/>
          <w:szCs w:val="24"/>
          <w:lang w:eastAsia="zh-CN"/>
        </w:rPr>
        <w:t xml:space="preserve"> </w:t>
      </w:r>
      <w:r w:rsidRPr="00A926E3">
        <w:rPr>
          <w:b w:val="0"/>
          <w:sz w:val="24"/>
          <w:szCs w:val="24"/>
          <w:lang w:eastAsia="zh-CN"/>
        </w:rPr>
        <w:t>optimal cluster heads produced by the GA</w:t>
      </w:r>
      <w:r w:rsidRPr="00A926E3">
        <w:rPr>
          <w:rFonts w:eastAsia="MS Mincho"/>
          <w:b w:val="0"/>
          <w:sz w:val="24"/>
          <w:szCs w:val="24"/>
        </w:rPr>
        <w:t xml:space="preserve">. </w:t>
      </w:r>
      <w:r w:rsidRPr="00A926E3">
        <w:rPr>
          <w:b w:val="0"/>
          <w:sz w:val="24"/>
          <w:szCs w:val="24"/>
          <w:lang w:eastAsia="zh-CN"/>
        </w:rPr>
        <w:t>In addition, we use the concept of data aggregation to eliminate the redundant data</w:t>
      </w:r>
      <w:r w:rsidRPr="00A926E3">
        <w:rPr>
          <w:rFonts w:eastAsia="MS Mincho"/>
          <w:b w:val="0"/>
          <w:sz w:val="24"/>
          <w:szCs w:val="24"/>
        </w:rPr>
        <w:t>. To demonstrate the feasibility of our approach, formal analysis and experimental results</w:t>
      </w:r>
      <w:r w:rsidR="00491766" w:rsidRPr="00A926E3">
        <w:rPr>
          <w:rFonts w:eastAsia="MS Mincho"/>
          <w:b w:val="0"/>
          <w:sz w:val="24"/>
          <w:szCs w:val="24"/>
        </w:rPr>
        <w:t xml:space="preserve"> will be done</w:t>
      </w:r>
      <w:r w:rsidRPr="00A926E3">
        <w:rPr>
          <w:rFonts w:eastAsia="MS Mincho"/>
          <w:b w:val="0"/>
          <w:sz w:val="24"/>
          <w:szCs w:val="24"/>
        </w:rPr>
        <w:t>.</w:t>
      </w:r>
    </w:p>
    <w:p w:rsidR="00DA1D4E" w:rsidRDefault="00DA1D4E" w:rsidP="00DA1D4E">
      <w:pPr>
        <w:shd w:val="clear" w:color="auto" w:fill="FFD1EF"/>
        <w:spacing w:before="100" w:beforeAutospacing="1" w:after="100" w:afterAutospacing="1" w:line="240" w:lineRule="auto"/>
        <w:rPr>
          <w:rFonts w:ascii="Times New Roman" w:eastAsia="Times New Roman" w:hAnsi="Times New Roman" w:cs="Times New Roman"/>
          <w:sz w:val="24"/>
          <w:szCs w:val="24"/>
        </w:rPr>
      </w:pPr>
    </w:p>
    <w:p w:rsidR="00DA1D4E" w:rsidRPr="006D1A97" w:rsidRDefault="00DA1D4E" w:rsidP="00DA1D4E">
      <w:pPr>
        <w:shd w:val="clear" w:color="auto" w:fill="FFD1EF"/>
        <w:spacing w:before="100" w:beforeAutospacing="1" w:after="100" w:afterAutospacing="1" w:line="240" w:lineRule="auto"/>
        <w:rPr>
          <w:rFonts w:ascii="Times New Roman" w:eastAsia="Times New Roman" w:hAnsi="Times New Roman" w:cs="Times New Roman"/>
          <w:sz w:val="24"/>
          <w:szCs w:val="24"/>
        </w:rPr>
      </w:pPr>
    </w:p>
    <w:p w:rsidR="006D1A97" w:rsidRDefault="006D1A97" w:rsidP="006D1A97">
      <w:pPr>
        <w:numPr>
          <w:ilvl w:val="0"/>
          <w:numId w:val="1"/>
        </w:numPr>
        <w:shd w:val="clear" w:color="auto" w:fill="FFD1EF"/>
        <w:spacing w:before="100" w:beforeAutospacing="1" w:after="100" w:afterAutospacing="1" w:line="240" w:lineRule="auto"/>
        <w:rPr>
          <w:rFonts w:ascii="Times New Roman" w:eastAsia="Times New Roman" w:hAnsi="Times New Roman" w:cs="Times New Roman"/>
          <w:sz w:val="24"/>
          <w:szCs w:val="24"/>
        </w:rPr>
      </w:pPr>
      <w:r w:rsidRPr="006D1A97">
        <w:rPr>
          <w:rFonts w:ascii="Times New Roman" w:eastAsia="Times New Roman" w:hAnsi="Times New Roman" w:cs="Times New Roman"/>
          <w:sz w:val="24"/>
          <w:szCs w:val="24"/>
        </w:rPr>
        <w:t>3. Web Image Retrieval Based on a User Interest Model</w:t>
      </w:r>
    </w:p>
    <w:p w:rsidR="00DA1D4E" w:rsidRPr="001057C2" w:rsidRDefault="00DA1D4E" w:rsidP="00A926E3">
      <w:pPr>
        <w:pStyle w:val="ListParagraph"/>
        <w:spacing w:line="280" w:lineRule="exact"/>
        <w:jc w:val="both"/>
        <w:rPr>
          <w:rFonts w:ascii="Times New Roman" w:hAnsi="Times New Roman" w:cs="Times New Roman"/>
          <w:sz w:val="24"/>
          <w:szCs w:val="24"/>
        </w:rPr>
      </w:pPr>
      <w:r w:rsidRPr="00DA1D4E">
        <w:rPr>
          <w:rFonts w:ascii="Times New Roman" w:hAnsi="Times New Roman" w:cs="Times New Roman"/>
          <w:sz w:val="24"/>
          <w:szCs w:val="24"/>
        </w:rPr>
        <w:lastRenderedPageBreak/>
        <w:t xml:space="preserve">The rapid development of computer and network technology has resulted in volumes of Internet information. Finding relevant images quickly and accurately from many image resources on the web has become a great challenge. Currently prevalent approaches to web image retrieval fall into two main categories: text-based image retrieval (TBIR) and content-based image retrieval (CBIR). </w:t>
      </w:r>
      <w:r w:rsidRPr="001057C2">
        <w:rPr>
          <w:rFonts w:ascii="Times New Roman" w:hAnsi="Times New Roman" w:cs="Times New Roman"/>
          <w:sz w:val="24"/>
          <w:szCs w:val="24"/>
        </w:rPr>
        <w:t xml:space="preserve">With CBIR, images are indexed by their visual contents, such as color, texture, shapes. Humans tend to use high-level features (concepts), such as keywords, text descriptors, to interpret images and measure their </w:t>
      </w:r>
      <w:proofErr w:type="gramStart"/>
      <w:r w:rsidRPr="001057C2">
        <w:rPr>
          <w:rFonts w:ascii="Times New Roman" w:hAnsi="Times New Roman" w:cs="Times New Roman"/>
          <w:sz w:val="24"/>
          <w:szCs w:val="24"/>
        </w:rPr>
        <w:t>similarity</w:t>
      </w:r>
      <w:proofErr w:type="gramEnd"/>
      <w:r w:rsidRPr="001057C2">
        <w:rPr>
          <w:rFonts w:ascii="Times New Roman" w:hAnsi="Times New Roman" w:cs="Times New Roman"/>
          <w:sz w:val="24"/>
          <w:szCs w:val="24"/>
        </w:rPr>
        <w:t xml:space="preserve">, while the features automatically extracted using CBIR techniques are mostly low-level features (color, texture, shape, spatial layout, </w:t>
      </w:r>
      <w:proofErr w:type="spellStart"/>
      <w:r w:rsidRPr="001057C2">
        <w:rPr>
          <w:rFonts w:ascii="Times New Roman" w:hAnsi="Times New Roman" w:cs="Times New Roman"/>
          <w:sz w:val="24"/>
          <w:szCs w:val="24"/>
        </w:rPr>
        <w:t>etc</w:t>
      </w:r>
      <w:proofErr w:type="spellEnd"/>
      <w:r w:rsidRPr="001057C2">
        <w:rPr>
          <w:rFonts w:ascii="Times New Roman" w:hAnsi="Times New Roman" w:cs="Times New Roman"/>
          <w:sz w:val="24"/>
          <w:szCs w:val="24"/>
        </w:rPr>
        <w:t>).There is semantic gap between the visual features and the richness of human semantics. Because of this the retrieval effect of CBIR systems is not ideal.</w:t>
      </w:r>
      <w:r w:rsidR="00A926E3">
        <w:rPr>
          <w:rFonts w:ascii="Times New Roman" w:hAnsi="Times New Roman" w:cs="Times New Roman"/>
          <w:sz w:val="24"/>
          <w:szCs w:val="24"/>
        </w:rPr>
        <w:t xml:space="preserve"> </w:t>
      </w:r>
      <w:r w:rsidRPr="00DA1D4E">
        <w:rPr>
          <w:rFonts w:ascii="Times New Roman" w:hAnsi="Times New Roman" w:cs="Times New Roman"/>
          <w:sz w:val="24"/>
          <w:szCs w:val="24"/>
        </w:rPr>
        <w:t>In addition, CBIR system supports semantic</w:t>
      </w:r>
      <w:r w:rsidRPr="00DA1D4E">
        <w:rPr>
          <w:rFonts w:ascii="Times New Roman" w:eastAsia="SimSun" w:hAnsi="Times New Roman" w:cs="Times New Roman"/>
          <w:sz w:val="24"/>
          <w:szCs w:val="24"/>
          <w:lang w:eastAsia="zh-CN"/>
        </w:rPr>
        <w:t>s</w:t>
      </w:r>
      <w:r w:rsidRPr="00DA1D4E">
        <w:rPr>
          <w:rFonts w:ascii="Times New Roman" w:hAnsi="Times New Roman" w:cs="Times New Roman"/>
          <w:sz w:val="24"/>
          <w:szCs w:val="24"/>
        </w:rPr>
        <w:t xml:space="preserve"> retrieval. After extracting low-level visual feature of sample image, the semantic</w:t>
      </w:r>
      <w:r w:rsidRPr="00DA1D4E">
        <w:rPr>
          <w:rFonts w:ascii="Times New Roman" w:eastAsia="SimSun" w:hAnsi="Times New Roman" w:cs="Times New Roman"/>
          <w:sz w:val="24"/>
          <w:szCs w:val="24"/>
          <w:lang w:eastAsia="zh-CN"/>
        </w:rPr>
        <w:t>s</w:t>
      </w:r>
      <w:r w:rsidRPr="00DA1D4E">
        <w:rPr>
          <w:rFonts w:ascii="Times New Roman" w:hAnsi="Times New Roman" w:cs="Times New Roman"/>
          <w:sz w:val="24"/>
          <w:szCs w:val="24"/>
        </w:rPr>
        <w:t xml:space="preserve"> information is given by the image classification. Then the user can use the semantic</w:t>
      </w:r>
      <w:r w:rsidRPr="00DA1D4E">
        <w:rPr>
          <w:rFonts w:ascii="Times New Roman" w:eastAsia="SimSun" w:hAnsi="Times New Roman" w:cs="Times New Roman"/>
          <w:sz w:val="24"/>
          <w:szCs w:val="24"/>
          <w:lang w:eastAsia="zh-CN"/>
        </w:rPr>
        <w:t>s</w:t>
      </w:r>
      <w:r w:rsidRPr="00DA1D4E">
        <w:rPr>
          <w:rFonts w:ascii="Times New Roman" w:hAnsi="Times New Roman" w:cs="Times New Roman"/>
          <w:sz w:val="24"/>
          <w:szCs w:val="24"/>
        </w:rPr>
        <w:t xml:space="preserve"> information to retrieval image. The retrieval result is accurate and the effect is ideal. However, its shortcoming is that with the number of image species increasing, the accuracy of semantic</w:t>
      </w:r>
      <w:r w:rsidRPr="00DA1D4E">
        <w:rPr>
          <w:rFonts w:ascii="Times New Roman" w:eastAsia="SimSun" w:hAnsi="Times New Roman" w:cs="Times New Roman"/>
          <w:sz w:val="24"/>
          <w:szCs w:val="24"/>
          <w:lang w:eastAsia="zh-CN"/>
        </w:rPr>
        <w:t>s annotation</w:t>
      </w:r>
      <w:r w:rsidRPr="00DA1D4E">
        <w:rPr>
          <w:rFonts w:ascii="Times New Roman" w:hAnsi="Times New Roman" w:cs="Times New Roman"/>
          <w:sz w:val="24"/>
          <w:szCs w:val="24"/>
        </w:rPr>
        <w:t xml:space="preserve"> will be fallen down. This problem can be solved by using a user interest model. A new color feature extraction method is proposed in our </w:t>
      </w:r>
      <w:r w:rsidR="00491766">
        <w:rPr>
          <w:rFonts w:ascii="Times New Roman" w:hAnsi="Times New Roman" w:cs="Times New Roman"/>
          <w:sz w:val="24"/>
          <w:szCs w:val="24"/>
        </w:rPr>
        <w:t>project</w:t>
      </w:r>
      <w:r w:rsidRPr="00DA1D4E">
        <w:rPr>
          <w:rFonts w:ascii="Times New Roman" w:hAnsi="Times New Roman" w:cs="Times New Roman"/>
          <w:sz w:val="24"/>
          <w:szCs w:val="24"/>
        </w:rPr>
        <w:t>. We synchronize color feature and texture feature into eigenvector, and label image semantics information by using a user interest model.</w:t>
      </w:r>
      <w:r w:rsidR="001057C2">
        <w:rPr>
          <w:rFonts w:ascii="Times New Roman" w:hAnsi="Times New Roman" w:cs="Times New Roman"/>
          <w:sz w:val="24"/>
          <w:szCs w:val="24"/>
        </w:rPr>
        <w:t xml:space="preserve"> </w:t>
      </w:r>
      <w:r w:rsidRPr="001057C2">
        <w:rPr>
          <w:rFonts w:ascii="Times New Roman" w:eastAsia="SimSun" w:hAnsi="Times New Roman" w:cs="Times New Roman"/>
          <w:kern w:val="24"/>
          <w:sz w:val="24"/>
          <w:szCs w:val="24"/>
        </w:rPr>
        <w:t xml:space="preserve">To address the above issues, our research </w:t>
      </w:r>
      <w:r w:rsidR="00491766">
        <w:rPr>
          <w:rFonts w:ascii="Times New Roman" w:eastAsia="SimSun" w:hAnsi="Times New Roman" w:cs="Times New Roman"/>
          <w:kern w:val="24"/>
          <w:sz w:val="24"/>
          <w:szCs w:val="24"/>
        </w:rPr>
        <w:t xml:space="preserve">will </w:t>
      </w:r>
      <w:r w:rsidRPr="001057C2">
        <w:rPr>
          <w:rFonts w:ascii="Times New Roman" w:eastAsia="SimSun" w:hAnsi="Times New Roman" w:cs="Times New Roman"/>
          <w:kern w:val="24"/>
          <w:sz w:val="24"/>
          <w:szCs w:val="24"/>
        </w:rPr>
        <w:t xml:space="preserve">investigates the key techniques on web image retrieval from several perspectives, including </w:t>
      </w:r>
      <w:r w:rsidRPr="001057C2">
        <w:rPr>
          <w:rFonts w:ascii="Times New Roman" w:eastAsia="SimSun" w:hAnsi="Times New Roman" w:cs="Times New Roman" w:hint="eastAsia"/>
          <w:kern w:val="24"/>
          <w:sz w:val="24"/>
          <w:szCs w:val="24"/>
          <w:lang w:eastAsia="zh-CN"/>
        </w:rPr>
        <w:t xml:space="preserve">web </w:t>
      </w:r>
      <w:r w:rsidRPr="001057C2">
        <w:rPr>
          <w:rFonts w:ascii="Times New Roman" w:eastAsia="SimSun" w:hAnsi="Times New Roman" w:cs="Times New Roman"/>
          <w:kern w:val="24"/>
          <w:sz w:val="24"/>
          <w:szCs w:val="24"/>
        </w:rPr>
        <w:t>image annotation based on synchronizing of textual and content information, web image retrieval based on user interest model, relevance feedback technique, etc.</w:t>
      </w:r>
    </w:p>
    <w:p w:rsidR="00DA1D4E" w:rsidRPr="006D1A97" w:rsidRDefault="00DA1D4E" w:rsidP="00DA1D4E">
      <w:pPr>
        <w:shd w:val="clear" w:color="auto" w:fill="FFD1EF"/>
        <w:spacing w:before="100" w:beforeAutospacing="1" w:after="100" w:afterAutospacing="1" w:line="240" w:lineRule="auto"/>
        <w:rPr>
          <w:rFonts w:ascii="Times New Roman" w:eastAsia="Times New Roman" w:hAnsi="Times New Roman" w:cs="Times New Roman"/>
          <w:sz w:val="24"/>
          <w:szCs w:val="24"/>
        </w:rPr>
      </w:pPr>
    </w:p>
    <w:p w:rsidR="005500E4" w:rsidRDefault="005500E4"/>
    <w:sectPr w:rsidR="00550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26E77"/>
    <w:multiLevelType w:val="multilevel"/>
    <w:tmpl w:val="5182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97"/>
    <w:rsid w:val="001057C2"/>
    <w:rsid w:val="00491766"/>
    <w:rsid w:val="005500E4"/>
    <w:rsid w:val="006D1A97"/>
    <w:rsid w:val="008554AA"/>
    <w:rsid w:val="00A926E3"/>
    <w:rsid w:val="00DA1D4E"/>
    <w:rsid w:val="00EE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首行缩进"/>
    <w:basedOn w:val="Normal"/>
    <w:qFormat/>
    <w:rsid w:val="00DA1D4E"/>
    <w:pPr>
      <w:widowControl w:val="0"/>
      <w:suppressAutoHyphens/>
      <w:spacing w:after="0" w:line="360" w:lineRule="auto"/>
      <w:ind w:firstLine="480"/>
      <w:jc w:val="both"/>
    </w:pPr>
    <w:rPr>
      <w:rFonts w:ascii="Times New Roman" w:eastAsia="SimSun" w:hAnsi="Times New Roman" w:cs="Times New Roman"/>
      <w:kern w:val="1"/>
      <w:sz w:val="24"/>
      <w:szCs w:val="20"/>
      <w:lang w:eastAsia="ar-SA"/>
    </w:rPr>
  </w:style>
  <w:style w:type="paragraph" w:customStyle="1" w:styleId="Abstract">
    <w:name w:val="Abstract"/>
    <w:rsid w:val="00DA1D4E"/>
    <w:pPr>
      <w:spacing w:line="240" w:lineRule="auto"/>
      <w:jc w:val="both"/>
    </w:pPr>
    <w:rPr>
      <w:rFonts w:ascii="Times New Roman" w:eastAsia="SimSun" w:hAnsi="Times New Roman" w:cs="Times New Roman"/>
      <w:b/>
      <w:bCs/>
      <w:sz w:val="18"/>
      <w:szCs w:val="18"/>
    </w:rPr>
  </w:style>
  <w:style w:type="paragraph" w:styleId="ListParagraph">
    <w:name w:val="List Paragraph"/>
    <w:basedOn w:val="Normal"/>
    <w:uiPriority w:val="34"/>
    <w:qFormat/>
    <w:rsid w:val="00DA1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首行缩进"/>
    <w:basedOn w:val="Normal"/>
    <w:qFormat/>
    <w:rsid w:val="00DA1D4E"/>
    <w:pPr>
      <w:widowControl w:val="0"/>
      <w:suppressAutoHyphens/>
      <w:spacing w:after="0" w:line="360" w:lineRule="auto"/>
      <w:ind w:firstLine="480"/>
      <w:jc w:val="both"/>
    </w:pPr>
    <w:rPr>
      <w:rFonts w:ascii="Times New Roman" w:eastAsia="SimSun" w:hAnsi="Times New Roman" w:cs="Times New Roman"/>
      <w:kern w:val="1"/>
      <w:sz w:val="24"/>
      <w:szCs w:val="20"/>
      <w:lang w:eastAsia="ar-SA"/>
    </w:rPr>
  </w:style>
  <w:style w:type="paragraph" w:customStyle="1" w:styleId="Abstract">
    <w:name w:val="Abstract"/>
    <w:rsid w:val="00DA1D4E"/>
    <w:pPr>
      <w:spacing w:line="240" w:lineRule="auto"/>
      <w:jc w:val="both"/>
    </w:pPr>
    <w:rPr>
      <w:rFonts w:ascii="Times New Roman" w:eastAsia="SimSun" w:hAnsi="Times New Roman" w:cs="Times New Roman"/>
      <w:b/>
      <w:bCs/>
      <w:sz w:val="18"/>
      <w:szCs w:val="18"/>
    </w:rPr>
  </w:style>
  <w:style w:type="paragraph" w:styleId="ListParagraph">
    <w:name w:val="List Paragraph"/>
    <w:basedOn w:val="Normal"/>
    <w:uiPriority w:val="34"/>
    <w:qFormat/>
    <w:rsid w:val="00DA1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83112">
      <w:bodyDiv w:val="1"/>
      <w:marLeft w:val="0"/>
      <w:marRight w:val="0"/>
      <w:marTop w:val="0"/>
      <w:marBottom w:val="0"/>
      <w:divBdr>
        <w:top w:val="none" w:sz="0" w:space="0" w:color="auto"/>
        <w:left w:val="none" w:sz="0" w:space="0" w:color="auto"/>
        <w:bottom w:val="none" w:sz="0" w:space="0" w:color="auto"/>
        <w:right w:val="none" w:sz="0" w:space="0" w:color="auto"/>
      </w:divBdr>
      <w:divsChild>
        <w:div w:id="871721249">
          <w:marLeft w:val="0"/>
          <w:marRight w:val="0"/>
          <w:marTop w:val="0"/>
          <w:marBottom w:val="750"/>
          <w:divBdr>
            <w:top w:val="none" w:sz="0" w:space="0" w:color="auto"/>
            <w:left w:val="none" w:sz="0" w:space="0" w:color="auto"/>
            <w:bottom w:val="none" w:sz="0" w:space="0" w:color="auto"/>
            <w:right w:val="none" w:sz="0" w:space="0" w:color="auto"/>
          </w:divBdr>
          <w:divsChild>
            <w:div w:id="1873808349">
              <w:marLeft w:val="0"/>
              <w:marRight w:val="600"/>
              <w:marTop w:val="600"/>
              <w:marBottom w:val="0"/>
              <w:divBdr>
                <w:top w:val="none" w:sz="0" w:space="0" w:color="auto"/>
                <w:left w:val="none" w:sz="0" w:space="0" w:color="auto"/>
                <w:bottom w:val="none" w:sz="0" w:space="0" w:color="auto"/>
                <w:right w:val="none" w:sz="0" w:space="0" w:color="auto"/>
              </w:divBdr>
              <w:divsChild>
                <w:div w:id="285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Haiyi Zhang</dc:creator>
  <cp:keywords/>
  <dc:description/>
  <cp:lastModifiedBy>Haiyi Zhang</cp:lastModifiedBy>
  <cp:revision>5</cp:revision>
  <dcterms:created xsi:type="dcterms:W3CDTF">2013-08-15T14:05:00Z</dcterms:created>
  <dcterms:modified xsi:type="dcterms:W3CDTF">2013-08-21T13:50:00Z</dcterms:modified>
</cp:coreProperties>
</file>